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10F" w:rsidRDefault="0083110F" w:rsidP="0083110F">
      <w:pPr>
        <w:ind w:firstLine="698"/>
        <w:jc w:val="right"/>
      </w:pPr>
      <w:bookmarkStart w:id="0" w:name="sub_3000"/>
      <w:r>
        <w:rPr>
          <w:rStyle w:val="a5"/>
        </w:rPr>
        <w:t>Приложение 3</w:t>
      </w:r>
    </w:p>
    <w:bookmarkEnd w:id="0"/>
    <w:p w:rsidR="0083110F" w:rsidRDefault="0083110F" w:rsidP="0083110F">
      <w:pPr>
        <w:ind w:firstLine="720"/>
        <w:jc w:val="both"/>
      </w:pPr>
    </w:p>
    <w:p w:rsidR="0083110F" w:rsidRDefault="0083110F" w:rsidP="0083110F">
      <w:pPr>
        <w:pStyle w:val="1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Формы предоставления информации, подлежащей раскрытию, организациями, осуществляющими водоотведение</w:t>
      </w:r>
    </w:p>
    <w:p w:rsidR="0083110F" w:rsidRDefault="0083110F" w:rsidP="0083110F">
      <w:pPr>
        <w:ind w:firstLine="720"/>
        <w:jc w:val="both"/>
      </w:pPr>
    </w:p>
    <w:p w:rsidR="0083110F" w:rsidRDefault="0083110F" w:rsidP="0083110F">
      <w:pPr>
        <w:pStyle w:val="1"/>
        <w:rPr>
          <w:rFonts w:eastAsiaTheme="minorEastAsia"/>
          <w:sz w:val="26"/>
          <w:szCs w:val="26"/>
        </w:rPr>
      </w:pPr>
      <w:bookmarkStart w:id="1" w:name="sub_31"/>
      <w:r>
        <w:rPr>
          <w:rFonts w:eastAsiaTheme="minorEastAsia"/>
          <w:sz w:val="26"/>
          <w:szCs w:val="26"/>
        </w:rPr>
        <w:t xml:space="preserve">Форма 3.1. Общая информация </w:t>
      </w:r>
      <w:r>
        <w:rPr>
          <w:rFonts w:eastAsiaTheme="minorEastAsia"/>
          <w:sz w:val="26"/>
          <w:szCs w:val="26"/>
        </w:rPr>
        <w:br/>
        <w:t>о регулируемой организации</w:t>
      </w:r>
    </w:p>
    <w:bookmarkEnd w:id="1"/>
    <w:p w:rsidR="0083110F" w:rsidRDefault="0083110F" w:rsidP="0083110F">
      <w:pPr>
        <w:ind w:firstLine="720"/>
        <w:jc w:val="both"/>
      </w:pPr>
    </w:p>
    <w:tbl>
      <w:tblPr>
        <w:tblW w:w="10719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758"/>
        <w:gridCol w:w="4961"/>
      </w:tblGrid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83110F" w:rsidP="0083110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>Общество с ограниченной ответственностью "Муниципальные коммунальные системы"</w:t>
            </w:r>
            <w:r>
              <w:rPr>
                <w:sz w:val="26"/>
                <w:szCs w:val="26"/>
              </w:rPr>
              <w:t xml:space="preserve">  (</w:t>
            </w:r>
            <w:r w:rsidRPr="0083110F">
              <w:rPr>
                <w:sz w:val="26"/>
                <w:szCs w:val="26"/>
              </w:rPr>
              <w:t>ООО "МКС"</w:t>
            </w:r>
            <w:r>
              <w:rPr>
                <w:sz w:val="26"/>
                <w:szCs w:val="26"/>
              </w:rPr>
              <w:t>)</w:t>
            </w:r>
          </w:p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 и отчество руководителя регулируемой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83110F" w:rsidP="0083110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>Вознесенская Ирина Владимировна</w:t>
            </w:r>
          </w:p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C9545F" w:rsidP="0083110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ОГРН 1117627001030 от 04.05.2011 </w:t>
            </w:r>
            <w:r w:rsidR="0083110F" w:rsidRPr="0083110F">
              <w:rPr>
                <w:sz w:val="26"/>
                <w:szCs w:val="26"/>
              </w:rPr>
              <w:t>Федеральная служба государственной статистики  Территориальный орган Федеральной службы государственной статистики по Ярославской области</w:t>
            </w:r>
          </w:p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 регулируемой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83110F" w:rsidP="00711D62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 xml:space="preserve">150510, </w:t>
            </w:r>
            <w:proofErr w:type="gramStart"/>
            <w:r w:rsidRPr="0083110F">
              <w:rPr>
                <w:sz w:val="26"/>
                <w:szCs w:val="26"/>
              </w:rPr>
              <w:t>Ярославская</w:t>
            </w:r>
            <w:proofErr w:type="gramEnd"/>
            <w:r w:rsidRPr="0083110F">
              <w:rPr>
                <w:sz w:val="26"/>
                <w:szCs w:val="26"/>
              </w:rPr>
              <w:t xml:space="preserve"> обл., Ярославский р-н, д. </w:t>
            </w:r>
            <w:proofErr w:type="spellStart"/>
            <w:r w:rsidRPr="0083110F">
              <w:rPr>
                <w:sz w:val="26"/>
                <w:szCs w:val="26"/>
              </w:rPr>
              <w:t>Кузнечиха</w:t>
            </w:r>
            <w:proofErr w:type="spellEnd"/>
            <w:r w:rsidRPr="0083110F">
              <w:rPr>
                <w:sz w:val="26"/>
                <w:szCs w:val="26"/>
              </w:rPr>
              <w:t>, ул. Центральная, д. 40</w:t>
            </w:r>
          </w:p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110F" w:rsidRDefault="0083110F" w:rsidP="00711D62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 xml:space="preserve">150510, </w:t>
            </w:r>
            <w:proofErr w:type="gramStart"/>
            <w:r w:rsidRPr="0083110F">
              <w:rPr>
                <w:sz w:val="26"/>
                <w:szCs w:val="26"/>
              </w:rPr>
              <w:t>Ярославская</w:t>
            </w:r>
            <w:proofErr w:type="gramEnd"/>
            <w:r w:rsidRPr="0083110F">
              <w:rPr>
                <w:sz w:val="26"/>
                <w:szCs w:val="26"/>
              </w:rPr>
              <w:t xml:space="preserve"> обл., Ярославский р-н, д. </w:t>
            </w:r>
            <w:proofErr w:type="spellStart"/>
            <w:r w:rsidRPr="0083110F">
              <w:rPr>
                <w:sz w:val="26"/>
                <w:szCs w:val="26"/>
              </w:rPr>
              <w:t>Кузнечиха</w:t>
            </w:r>
            <w:proofErr w:type="spellEnd"/>
            <w:r w:rsidRPr="0083110F">
              <w:rPr>
                <w:sz w:val="26"/>
                <w:szCs w:val="26"/>
              </w:rPr>
              <w:t>, ул. Центральная, д. 40</w:t>
            </w:r>
          </w:p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Контактные телефоны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4C5D40" w:rsidP="00711D62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4C5D40">
              <w:rPr>
                <w:sz w:val="26"/>
                <w:szCs w:val="26"/>
              </w:rPr>
              <w:t>(4852)97-08-29, (4852)66-02-55, (4852)66-02-53</w:t>
            </w:r>
          </w:p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Официальный сайт регулируемой организации в сети "Интернет"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4C5D40" w:rsidP="00711D62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proofErr w:type="spellStart"/>
            <w:r w:rsidRPr="004C5D40">
              <w:rPr>
                <w:sz w:val="26"/>
                <w:szCs w:val="26"/>
              </w:rPr>
              <w:t>www.zukyar.ru</w:t>
            </w:r>
            <w:proofErr w:type="spellEnd"/>
          </w:p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 регулируемой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4C5D40" w:rsidP="00711D62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4C5D40">
              <w:rPr>
                <w:sz w:val="26"/>
                <w:szCs w:val="26"/>
              </w:rPr>
              <w:t>yarmkc@mail.ru</w:t>
            </w:r>
          </w:p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711D62" w:rsidP="00711D62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08:00 до 17:00),</w:t>
            </w:r>
          </w:p>
          <w:p w:rsidR="00711D62" w:rsidRPr="00711D62" w:rsidRDefault="00711D62" w:rsidP="00711D62">
            <w:r>
              <w:t>с 00:00 до 23:59</w:t>
            </w:r>
          </w:p>
          <w:p w:rsidR="00711D62" w:rsidRPr="00711D62" w:rsidRDefault="00711D62" w:rsidP="00711D62"/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регулируемой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4C5D40" w:rsidP="00711D62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Транспортировка сточных вод</w:t>
            </w:r>
          </w:p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 канализационных сетей (в однотрубном исчислении) (километров)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4C5D40" w:rsidP="00711D62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</w:t>
            </w:r>
          </w:p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насосных станций (штук)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4C5D40" w:rsidP="00711D62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3110F" w:rsidTr="005F72AC"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0F" w:rsidRDefault="0083110F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очистных сооружений (штук)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0F" w:rsidRDefault="00711D62" w:rsidP="00711D62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83110F" w:rsidRDefault="0083110F" w:rsidP="005F72AC">
      <w:pPr>
        <w:jc w:val="both"/>
      </w:pPr>
    </w:p>
    <w:tbl>
      <w:tblPr>
        <w:tblpPr w:leftFromText="180" w:rightFromText="180" w:vertAnchor="text" w:horzAnchor="margin" w:tblpXSpec="center" w:tblpY="982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11"/>
        <w:gridCol w:w="4994"/>
      </w:tblGrid>
      <w:tr w:rsidR="00711D62" w:rsidTr="00711D6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62" w:rsidRDefault="00711D62" w:rsidP="00711D62">
            <w:pPr>
              <w:pStyle w:val="a4"/>
              <w:spacing w:line="276" w:lineRule="auto"/>
              <w:rPr>
                <w:sz w:val="26"/>
                <w:szCs w:val="26"/>
              </w:rPr>
            </w:pPr>
            <w:bookmarkStart w:id="2" w:name="sub_33"/>
            <w:r>
              <w:rPr>
                <w:sz w:val="26"/>
                <w:szCs w:val="26"/>
              </w:rPr>
              <w:t>Наименование органа регулирования, принявшего решение об утверждении тарифа на транспортировку сточных вод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62" w:rsidRDefault="00711D62" w:rsidP="00711D62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энергетики и регулирования тарифов Ярославской области</w:t>
            </w:r>
          </w:p>
        </w:tc>
      </w:tr>
      <w:tr w:rsidR="00711D62" w:rsidTr="00711D6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62" w:rsidRDefault="00711D62" w:rsidP="00711D62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(дата, номер) решения об утверждении тарифа на транспортировку сточных вод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A9" w:rsidRDefault="00711D62" w:rsidP="00711D62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711D62" w:rsidRDefault="00711D62" w:rsidP="00711D62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от 28.11.2013 № 117-вс/</w:t>
            </w:r>
            <w:proofErr w:type="gramStart"/>
            <w:r>
              <w:rPr>
                <w:sz w:val="26"/>
                <w:szCs w:val="26"/>
              </w:rPr>
              <w:t>во</w:t>
            </w:r>
            <w:proofErr w:type="gramEnd"/>
          </w:p>
        </w:tc>
      </w:tr>
      <w:tr w:rsidR="00711D62" w:rsidTr="00711D6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62" w:rsidRDefault="00711D62" w:rsidP="00711D62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Величина установленного тарифа на транспортировку сточных вод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62" w:rsidRPr="005B0FC9" w:rsidRDefault="00711D62" w:rsidP="00711D62">
            <w:pPr>
              <w:spacing w:line="360" w:lineRule="auto"/>
              <w:jc w:val="both"/>
            </w:pPr>
            <w:r w:rsidRPr="005B0FC9">
              <w:t>- 4,77 руб./ куб</w:t>
            </w:r>
            <w:proofErr w:type="gramStart"/>
            <w:r w:rsidRPr="005B0FC9">
              <w:t>.м</w:t>
            </w:r>
            <w:proofErr w:type="gramEnd"/>
            <w:r w:rsidRPr="005B0FC9">
              <w:t xml:space="preserve">  (без НДС).</w:t>
            </w:r>
          </w:p>
          <w:p w:rsidR="00711D62" w:rsidRDefault="00CC6C5A" w:rsidP="00CC6C5A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- 5,63</w:t>
            </w:r>
            <w:r w:rsidRPr="005B0FC9">
              <w:t xml:space="preserve"> </w:t>
            </w:r>
            <w:r w:rsidRPr="00CC6C5A">
              <w:rPr>
                <w:sz w:val="26"/>
                <w:szCs w:val="26"/>
              </w:rPr>
              <w:t>руб./ куб</w:t>
            </w:r>
            <w:proofErr w:type="gramStart"/>
            <w:r w:rsidRPr="00CC6C5A">
              <w:rPr>
                <w:sz w:val="26"/>
                <w:szCs w:val="26"/>
              </w:rPr>
              <w:t>.м</w:t>
            </w:r>
            <w:proofErr w:type="gramEnd"/>
            <w:r w:rsidRPr="00CC6C5A">
              <w:rPr>
                <w:sz w:val="26"/>
                <w:szCs w:val="26"/>
              </w:rPr>
              <w:t xml:space="preserve">  (</w:t>
            </w:r>
            <w:r>
              <w:rPr>
                <w:sz w:val="26"/>
                <w:szCs w:val="26"/>
              </w:rPr>
              <w:t>с</w:t>
            </w:r>
            <w:r w:rsidRPr="00CC6C5A">
              <w:rPr>
                <w:sz w:val="26"/>
                <w:szCs w:val="26"/>
              </w:rPr>
              <w:t xml:space="preserve"> НДС).</w:t>
            </w:r>
          </w:p>
        </w:tc>
      </w:tr>
      <w:tr w:rsidR="00711D62" w:rsidTr="00711D6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62" w:rsidRDefault="00711D62" w:rsidP="00711D62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действия установленного тарифа на транспортировку сточных вод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62" w:rsidRDefault="0094255D" w:rsidP="005B0FC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B0FC9">
              <w:rPr>
                <w:sz w:val="26"/>
                <w:szCs w:val="26"/>
              </w:rPr>
              <w:t>с 01 июля 2014 года по 31 декабря 2014 года.</w:t>
            </w:r>
          </w:p>
        </w:tc>
      </w:tr>
      <w:tr w:rsidR="00711D62" w:rsidTr="00711D6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62" w:rsidRDefault="00711D62" w:rsidP="00711D62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 официального опубликования решения об установлении тарифа на транспортировку сточных вод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62" w:rsidRDefault="00711D62" w:rsidP="00711D62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«Документ- регион» </w:t>
            </w:r>
          </w:p>
          <w:p w:rsidR="00711D62" w:rsidRPr="00711D62" w:rsidRDefault="00667BA9" w:rsidP="00667BA9">
            <w:r>
              <w:t>03.</w:t>
            </w:r>
            <w:r w:rsidR="00711D62">
              <w:t>12.2013</w:t>
            </w:r>
            <w:r w:rsidR="005F72AC">
              <w:t xml:space="preserve"> № 96</w:t>
            </w:r>
          </w:p>
        </w:tc>
      </w:tr>
    </w:tbl>
    <w:p w:rsidR="0083110F" w:rsidRDefault="0083110F" w:rsidP="0083110F">
      <w:pPr>
        <w:pStyle w:val="1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Форма 3.3. Информация </w:t>
      </w:r>
      <w:r>
        <w:rPr>
          <w:rFonts w:eastAsiaTheme="minorEastAsia"/>
          <w:sz w:val="26"/>
          <w:szCs w:val="26"/>
        </w:rPr>
        <w:br/>
        <w:t>о тарифе на транспортировку сточных вод</w:t>
      </w:r>
    </w:p>
    <w:bookmarkEnd w:id="2"/>
    <w:p w:rsidR="0083110F" w:rsidRDefault="0083110F" w:rsidP="0083110F">
      <w:pPr>
        <w:ind w:firstLine="720"/>
        <w:jc w:val="both"/>
      </w:pPr>
    </w:p>
    <w:p w:rsidR="00BC5765" w:rsidRDefault="00BC5765"/>
    <w:sectPr w:rsidR="00BC5765" w:rsidSect="00BC5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3110F"/>
    <w:rsid w:val="00401A42"/>
    <w:rsid w:val="004C5D40"/>
    <w:rsid w:val="005B0FC9"/>
    <w:rsid w:val="005F72AC"/>
    <w:rsid w:val="00667BA9"/>
    <w:rsid w:val="00711D62"/>
    <w:rsid w:val="0083110F"/>
    <w:rsid w:val="0094255D"/>
    <w:rsid w:val="009F1D5A"/>
    <w:rsid w:val="00BC5765"/>
    <w:rsid w:val="00C52272"/>
    <w:rsid w:val="00C9545F"/>
    <w:rsid w:val="00CC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3110F"/>
    <w:pPr>
      <w:spacing w:before="108" w:after="108"/>
      <w:jc w:val="center"/>
      <w:outlineLvl w:val="0"/>
    </w:pPr>
    <w:rPr>
      <w:rFonts w:eastAsia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110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83110F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83110F"/>
    <w:rPr>
      <w:sz w:val="24"/>
      <w:szCs w:val="24"/>
    </w:rPr>
  </w:style>
  <w:style w:type="character" w:customStyle="1" w:styleId="a5">
    <w:name w:val="Цветовое выделение"/>
    <w:uiPriority w:val="99"/>
    <w:rsid w:val="0083110F"/>
    <w:rPr>
      <w:b/>
      <w:bCs/>
      <w:color w:val="26282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2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2014-01-09T09:45:00Z</dcterms:created>
  <dcterms:modified xsi:type="dcterms:W3CDTF">2014-01-10T09:30:00Z</dcterms:modified>
</cp:coreProperties>
</file>